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486" w:rsidRPr="00287CEF" w:rsidRDefault="00287CEF">
      <w:pPr>
        <w:rPr>
          <w:b/>
          <w:i/>
        </w:rPr>
      </w:pPr>
      <w:r w:rsidRPr="00287CEF">
        <w:rPr>
          <w:b/>
        </w:rPr>
        <w:t xml:space="preserve">Ideas for Creating&amp; Presenting pieces of writing – emerging from the context ideas as explored in </w:t>
      </w:r>
      <w:r w:rsidRPr="00287CEF">
        <w:rPr>
          <w:b/>
          <w:i/>
        </w:rPr>
        <w:t>Spies</w:t>
      </w:r>
    </w:p>
    <w:p w:rsidR="00287CEF" w:rsidRDefault="00287CEF" w:rsidP="00287CEF">
      <w:pPr>
        <w:pStyle w:val="ListParagraph"/>
        <w:numPr>
          <w:ilvl w:val="0"/>
          <w:numId w:val="1"/>
        </w:numPr>
      </w:pPr>
      <w:r w:rsidRPr="00287CEF">
        <w:t xml:space="preserve">Create a text where (like Stephen), through re-telling and examining remembered conversations and events, you explore how your (or a created character's) understandings of reality evolved as a boy, and were modified as an adult. Signpost your response by incorporating relevant quotations from </w:t>
      </w:r>
      <w:r w:rsidRPr="00287CEF">
        <w:rPr>
          <w:i/>
          <w:iCs/>
        </w:rPr>
        <w:t>Spies</w:t>
      </w:r>
      <w:r w:rsidRPr="00287CEF">
        <w:t xml:space="preserve"> that relate to the Context and that shape or frame the focus for each main section of your response. Draw on appropriate linguistic structures and features of </w:t>
      </w:r>
      <w:r w:rsidRPr="00287CEF">
        <w:rPr>
          <w:i/>
          <w:iCs/>
        </w:rPr>
        <w:t>Spies</w:t>
      </w:r>
      <w:r w:rsidRPr="00287CEF">
        <w:t>.</w:t>
      </w:r>
    </w:p>
    <w:p w:rsidR="00287CEF" w:rsidRDefault="00287CEF" w:rsidP="00287CEF">
      <w:pPr>
        <w:pStyle w:val="ListParagraph"/>
      </w:pPr>
    </w:p>
    <w:p w:rsidR="00287CEF" w:rsidRDefault="00287CEF" w:rsidP="00287CEF">
      <w:pPr>
        <w:pStyle w:val="ListParagraph"/>
        <w:numPr>
          <w:ilvl w:val="0"/>
          <w:numId w:val="1"/>
        </w:numPr>
      </w:pPr>
      <w:r w:rsidRPr="00287CEF">
        <w:t>Create a text where you alternate between using a first- and third-person narrator in an account of a significant event or experience. Interrupt the narrative with the third-person narrator to present a different perspective on what is going on. Signpost your response by incorporating relevant quotations from Spies that relate to the Context and that shape or frame the focus for each main section of your response. Draw on appropriate linguistic structures and features of Spies.</w:t>
      </w:r>
    </w:p>
    <w:p w:rsidR="00287CEF" w:rsidRDefault="00287CEF" w:rsidP="00287CEF">
      <w:pPr>
        <w:pStyle w:val="ListParagraph"/>
      </w:pPr>
    </w:p>
    <w:p w:rsidR="00287CEF" w:rsidRDefault="00287CEF" w:rsidP="00287CEF">
      <w:pPr>
        <w:pStyle w:val="ListParagraph"/>
      </w:pPr>
    </w:p>
    <w:p w:rsidR="00287CEF" w:rsidRDefault="00287CEF" w:rsidP="00287CEF">
      <w:pPr>
        <w:pStyle w:val="ListParagraph"/>
        <w:numPr>
          <w:ilvl w:val="0"/>
          <w:numId w:val="1"/>
        </w:numPr>
      </w:pPr>
      <w:r w:rsidRPr="00287CEF">
        <w:t>Create a text where you alternate between using a first- and third-person narrator in an account of a significant event or experience. Interrupt the narrative with the third-person narrator to present a different perspective on what is going on. Signpost your response by incorporating relevant quotations from Spies that relate to the Context and that shape or frame the focus for each main section of your response. Draw on appropriate linguistic structures and features of Spies.</w:t>
      </w:r>
    </w:p>
    <w:p w:rsidR="00287CEF" w:rsidRDefault="00287CEF" w:rsidP="00287CEF">
      <w:pPr>
        <w:pStyle w:val="ListParagraph"/>
      </w:pPr>
    </w:p>
    <w:p w:rsidR="00287CEF" w:rsidRDefault="00287CEF" w:rsidP="00287CEF">
      <w:pPr>
        <w:pStyle w:val="ListParagraph"/>
        <w:numPr>
          <w:ilvl w:val="0"/>
          <w:numId w:val="1"/>
        </w:numPr>
      </w:pPr>
      <w:r w:rsidRPr="00287CEF">
        <w:t>Write a monologue in which Keith responds to Stephen's representation of wartime events. In the creation of your text, draw on appropriate linguistic structures and features of Spies.</w:t>
      </w:r>
    </w:p>
    <w:p w:rsidR="009B0550" w:rsidRDefault="009B0550" w:rsidP="009B0550">
      <w:pPr>
        <w:pStyle w:val="ListParagraph"/>
      </w:pPr>
    </w:p>
    <w:p w:rsidR="009B0550" w:rsidRDefault="009B0550" w:rsidP="009B0550"/>
    <w:p w:rsidR="009B0550" w:rsidRDefault="009B0550" w:rsidP="009B0550"/>
    <w:p w:rsidR="009B0550" w:rsidRDefault="009B0550" w:rsidP="009B0550"/>
    <w:p w:rsidR="009B0550" w:rsidRDefault="009B0550" w:rsidP="009B0550"/>
    <w:p w:rsidR="009B0550" w:rsidRDefault="009B0550" w:rsidP="009B0550">
      <w:hyperlink r:id="rId6" w:history="1">
        <w:r w:rsidRPr="00EC7FEC">
          <w:rPr>
            <w:rStyle w:val="Hyperlink"/>
          </w:rPr>
          <w:t>http://resources.mhs.vic.edu.au/contextwhosereality/sampleapproaches.htm</w:t>
        </w:r>
      </w:hyperlink>
    </w:p>
    <w:p w:rsidR="009B0550" w:rsidRDefault="009B0550" w:rsidP="009B0550">
      <w:bookmarkStart w:id="0" w:name="_GoBack"/>
      <w:bookmarkEnd w:id="0"/>
    </w:p>
    <w:sectPr w:rsidR="009B0550" w:rsidSect="00287C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21895"/>
    <w:multiLevelType w:val="hybridMultilevel"/>
    <w:tmpl w:val="F370AE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CEF"/>
    <w:rsid w:val="00287CEF"/>
    <w:rsid w:val="004F1A1B"/>
    <w:rsid w:val="00966B94"/>
    <w:rsid w:val="009B0550"/>
    <w:rsid w:val="00D76E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CEF"/>
    <w:pPr>
      <w:ind w:left="720"/>
      <w:contextualSpacing/>
    </w:pPr>
  </w:style>
  <w:style w:type="character" w:styleId="Hyperlink">
    <w:name w:val="Hyperlink"/>
    <w:basedOn w:val="DefaultParagraphFont"/>
    <w:uiPriority w:val="99"/>
    <w:unhideWhenUsed/>
    <w:rsid w:val="009B05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CEF"/>
    <w:pPr>
      <w:ind w:left="720"/>
      <w:contextualSpacing/>
    </w:pPr>
  </w:style>
  <w:style w:type="character" w:styleId="Hyperlink">
    <w:name w:val="Hyperlink"/>
    <w:basedOn w:val="DefaultParagraphFont"/>
    <w:uiPriority w:val="99"/>
    <w:unhideWhenUsed/>
    <w:rsid w:val="009B05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sources.mhs.vic.edu.au/contextwhosereality/sampleapproaches.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Te Lindert</dc:creator>
  <cp:lastModifiedBy>Chris Te Lindert</cp:lastModifiedBy>
  <cp:revision>2</cp:revision>
  <dcterms:created xsi:type="dcterms:W3CDTF">2011-12-05T05:00:00Z</dcterms:created>
  <dcterms:modified xsi:type="dcterms:W3CDTF">2011-12-05T05:00:00Z</dcterms:modified>
</cp:coreProperties>
</file>